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7BBA" w14:textId="244B8ACA" w:rsidR="008E38E6" w:rsidRDefault="001E1B6E">
      <w:r>
        <w:t>TEST</w:t>
      </w:r>
    </w:p>
    <w:sectPr w:rsidR="008E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FE"/>
    <w:rsid w:val="001E1B6E"/>
    <w:rsid w:val="007755FE"/>
    <w:rsid w:val="008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366F"/>
  <w15:chartTrackingRefBased/>
  <w15:docId w15:val="{C7E72175-F791-4E62-B84C-51167BB4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BARIŞ ÇATALBAŞ</dc:creator>
  <cp:keywords/>
  <dc:description/>
  <cp:lastModifiedBy>BARIŞ ÇATALBAŞ</cp:lastModifiedBy>
  <cp:revision>2</cp:revision>
  <dcterms:created xsi:type="dcterms:W3CDTF">2022-10-04T14:34:00Z</dcterms:created>
  <dcterms:modified xsi:type="dcterms:W3CDTF">2022-10-04T14:34:00Z</dcterms:modified>
</cp:coreProperties>
</file>